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"/>
        </w:tabs>
        <w:spacing w:line="52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附件5</w:t>
      </w:r>
    </w:p>
    <w:p>
      <w:pPr>
        <w:tabs>
          <w:tab w:val="left" w:pos="1062"/>
        </w:tabs>
        <w:spacing w:line="52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粤黔教育共建100所协作帮扶示范校</w:t>
      </w:r>
    </w:p>
    <w:p>
      <w:pPr>
        <w:spacing w:line="52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及国家乡村振兴重点帮扶县受援学校名单（117所）</w:t>
      </w:r>
    </w:p>
    <w:p/>
    <w:tbl>
      <w:tblPr>
        <w:tblStyle w:val="5"/>
        <w:tblW w:w="9756" w:type="dxa"/>
        <w:jc w:val="center"/>
        <w:tblInd w:w="5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029"/>
        <w:gridCol w:w="5267"/>
        <w:gridCol w:w="14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市（州）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学校类型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务川县第二高级中学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正安县第二中学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正安县中等职业中学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务川自治县民族中学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正安县第五小学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凤冈县中等职业学校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凤冈县第六小学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道真县中等职业学校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道真县上坝幼儿园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习水县中等职业学校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习水县第五中学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赤水市文化中学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赤水市中等职业学校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湄潭县湄潭中学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桐梓县中等职业学校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桐梓县娄山关街道鞍山小学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水城区职业技术学校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六枝特区第十一小学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盘州市职业技术学校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盘州市第六小学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水城区第五小学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36"/>
              </w:tabs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关岭县民族高级中学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关岭自治县综合性高级中学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紫云县民族高级中学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紫云自治县民族中等职业学校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西秀区旧州高级中学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平坝区高级中学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普定县思源实验学校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镇宁自治县思源学校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织金县中等职业学校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织金县第三中学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纳雍县中等职业学校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纳雍县第五中学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威宁县中等职业学校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威宁民族中学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赫章县实验中学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七星关区第四实验学校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七星关区第三幼儿园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大方县第七中学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毕节同心农工中等职业技术学校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黔西市锦绣学校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赫章县第二小学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松桃县第三高级中学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松桃县孟溪中学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沿河县官舟镇第三完全小学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碧江区中等职业学校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碧江区第二中学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万山区第二十九小学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玉屏县德龙小学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江口县第一小学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石阡县民族中学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石阡县中等职业学校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印江县第六小学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（原名印江县实验小学普同校区）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思南县第三中学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思南县中等职业学校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德江县煎茶第三小学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罗甸县中等职业学校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罗甸边阳中学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三都自治县高级中学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三都县中等职业学校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惠水县民族中学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平塘县第四幼儿园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平塘县中等职业学校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独山县高级中学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荔波高级中学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荔波县中等职业学校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长顺县第四小学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长顺县中等职业学校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贵定中学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龙里中学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瓮安县第六中学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瓮安县朵云学校（原名瓮安第五小学）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锦屏县三江中学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锦屏县中等职业学校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从江县第一民族中学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榕江县第三高级中学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贵州省剑河民族中学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剑河县中等职业技术学校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剑河县城东幼儿园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丹寨县民族高级中学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丹寨县金钟第一小学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三穗县第三中学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镇远县第三中学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黄平县民族中学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台江县民族中学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天柱县第七小学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施秉县第一中学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雷山县民族中学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黎平县第八中学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从江县洛香镇初级中学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岑巩县第三小学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麻江县第一中学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望谟县实验高中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亨县民族中学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册亨县中等职业学校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贞丰县长田镇中心小学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普安县西城区龙溪石砚小学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册亨县高洛街道第一小学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安龙县第八中学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兴仁市民族职业技术学校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兴仁市第八中学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晴隆县第六中学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</w:tbl>
    <w:p>
      <w:pPr>
        <w:jc w:val="left"/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984" w:right="1701" w:bottom="1587" w:left="1701" w:header="1021" w:footer="85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C54"/>
    <w:rsid w:val="002A06B2"/>
    <w:rsid w:val="004D6E31"/>
    <w:rsid w:val="00C55C54"/>
    <w:rsid w:val="139D2ADD"/>
    <w:rsid w:val="20A8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6</Pages>
  <Words>378</Words>
  <Characters>2159</Characters>
  <Lines>17</Lines>
  <Paragraphs>5</Paragraphs>
  <TotalTime>1</TotalTime>
  <ScaleCrop>false</ScaleCrop>
  <LinksUpToDate>false</LinksUpToDate>
  <CharactersWithSpaces>2532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2024-01-24T03:23:00Z</dcterms:created>
  <dc:creator>深度联盟http:/sdwm.org</dc:creator>
  <cp:lastModifiedBy>gzjyt</cp:lastModifiedBy>
  <cp:lastPrinted>2024-01-25T03:16:00Z</cp:lastPrinted>
  <dcterms:modified xsi:type="dcterms:W3CDTF">2025-03-05T07:36:42Z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