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jc w:val="center"/>
        <w:rPr>
          <w:rFonts w:ascii="黑体" w:hAnsi="仿宋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贵州省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  <w:lang w:eastAsia="zh-CN"/>
        </w:rPr>
        <w:t>基础教育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教学成果奖</w:t>
      </w:r>
    </w:p>
    <w:p>
      <w:pPr>
        <w:spacing w:beforeLines="50" w:afterLines="50" w:line="360" w:lineRule="auto"/>
        <w:jc w:val="center"/>
        <w:rPr>
          <w:rFonts w:ascii="方正小标宋简体" w:hAnsi="仿宋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申报</w:t>
      </w:r>
      <w:r>
        <w:rPr>
          <w:rFonts w:ascii="Calibri" w:hAnsi="Calibri" w:eastAsia="宋体" w:cs="Times New Roman"/>
          <w:color w:val="auto"/>
          <w:sz w:val="84"/>
          <w:szCs w:val="84"/>
          <w:highlight w:val="none"/>
        </w:rPr>
        <w:t>·</w:t>
      </w: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评审书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9"/>
        <w:tblW w:w="83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名  称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属  学  段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类  别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果 主 持 人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在  单  位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pacing w:val="-10"/>
                <w:sz w:val="32"/>
                <w:szCs w:val="32"/>
                <w:highlight w:val="none"/>
              </w:rPr>
              <w:t>推荐单位及盖章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推  荐  时  间</w:t>
            </w:r>
          </w:p>
        </w:tc>
        <w:tc>
          <w:tcPr>
            <w:tcW w:w="5919" w:type="dxa"/>
            <w:vAlign w:val="bottom"/>
          </w:tcPr>
          <w:p>
            <w:pPr>
              <w:jc w:val="center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贵州省教育厅  制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月</w:t>
      </w:r>
    </w:p>
    <w:p>
      <w:pP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jc w:val="center"/>
        <w:textAlignment w:val="auto"/>
        <w:rPr>
          <w:rFonts w:ascii="黑体" w:hAnsi="Calibri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成果持有者承诺书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在申报成果奖过程中，本人自愿做出如下承诺：对填写的各项内容负责，成果申报材料真实、可靠，不存在知识产权争议，未弄虚作假、未剽窃他人成果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val="en-US" w:eastAsia="zh-CN"/>
        </w:rPr>
        <w:t>未将同类国家级、省级教学成果奖核心内容进行重复申报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成果主持人签字：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所在单位主要负责人签字（签章）：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4200" w:firstLineChars="1400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4200" w:firstLineChars="1400"/>
        <w:textAlignment w:val="auto"/>
        <w:rPr>
          <w:rFonts w:ascii="黑体" w:hAnsi="仿宋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ascii="仿宋_GB2312" w:hAnsi="仿宋" w:eastAsia="仿宋_GB2312" w:cs="Times New Roman"/>
          <w:b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1.所属学段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A.学前教育  B.小学教育  C.初中教育  D.普通高中教育  E.特殊教育  F.其他（指成果内容涉及上述两个及以上阶段或领域，或涉及基础教育与其他教育的衔接等）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2.成果类别：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指基础教育各阶段教学成果主要涉及的具体领域，依照教学活动的若干要素细分为如下类别。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习策略、b.教学模式、c.课程资源、d.教学方法、e.评价方式、f.课程改革、g.心理机制、h.儿童游戏、i.习惯养成、j.道德修养、k.技术教育（不包含职业教育领域）、l.专业发展、m.教学管理、n.教师评价、o.学生评价、p.家庭教育、q.幼儿发展、r.特殊教育的理论与实践、s.留守儿童、t.其他（基础教育教学活动的其他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3.成果主持人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以个人名义申报的教学成果，请填写个人姓名；以单位名义申报的教学成果，请填写单位全称；为保证教学成果的权属明确，本栏目若出现两个及以上名称的，将予淘汰。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4.主要参加者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以个人名义申报的成果，主要参加者人数不能</w:t>
      </w:r>
      <w:r>
        <w:rPr>
          <w:rFonts w:hint="eastAsia" w:ascii="仿宋_GB2312" w:hAnsi="仿宋" w:eastAsia="仿宋_GB2312" w:cs="Times New Roman"/>
          <w:color w:val="auto"/>
          <w:spacing w:val="-6"/>
          <w:sz w:val="30"/>
          <w:szCs w:val="30"/>
          <w:highlight w:val="none"/>
        </w:rPr>
        <w:t>超过9人；以单位名义申报的成果，主要参与单位不能超过3个。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hint="default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</w:rPr>
        <w:t>.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其他需注意事项：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0"/>
          <w:szCs w:val="30"/>
          <w:highlight w:val="none"/>
        </w:rPr>
        <w:t>《评审书》需签字、盖章处打印或复印无效，签字应用钢笔或中性笔。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评审书中不得出现任何图表，各板块填写字数需遵守要求，报送材料电子版与纸质版内容（特别是人员信息）需完全一致，否则将在初审淘汰。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一、成果简介</w:t>
      </w:r>
    </w:p>
    <w:tbl>
      <w:tblPr>
        <w:tblStyle w:val="8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79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研究起止时  间</w:t>
            </w:r>
          </w:p>
        </w:tc>
        <w:tc>
          <w:tcPr>
            <w:tcW w:w="7948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起始：</w:t>
            </w:r>
          </w:p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关键词（3～5个）</w:t>
            </w:r>
          </w:p>
        </w:tc>
        <w:tc>
          <w:tcPr>
            <w:tcW w:w="7948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一、成果概要（500字以内）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2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二、解决的主要问题、解决问题的过程与方法（800字以内）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2"/>
          </w:tcPr>
          <w:p>
            <w:pPr>
              <w:pStyle w:val="4"/>
              <w:spacing w:before="15" w:line="242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三、成果创新点（500字以内）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spacing w:before="15" w:line="242" w:lineRule="auto"/>
        <w:ind w:left="0" w:leftChars="0" w:right="0" w:firstLine="56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二、成果应用及效果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（800字以内）</w:t>
      </w:r>
    </w:p>
    <w:tbl>
      <w:tblPr>
        <w:tblStyle w:val="8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828" w:type="dxa"/>
            <w:vAlign w:val="center"/>
          </w:tcPr>
          <w:p>
            <w:pPr>
              <w:snapToGrid w:val="0"/>
              <w:spacing w:line="400" w:lineRule="exact"/>
              <w:ind w:left="34" w:leftChars="16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在本单位实践检验时间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月结束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如果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</w:rPr>
        <w:t>除本单位之外，有其他推广应用的单位，请选择3个以内的实践检验单位，填写下表。</w:t>
      </w:r>
    </w:p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第1个实践检验单位情况</w:t>
      </w:r>
    </w:p>
    <w:tbl>
      <w:tblPr>
        <w:tblStyle w:val="8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1134"/>
        <w:gridCol w:w="1560"/>
        <w:gridCol w:w="141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8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第2个实践检验单位情况</w:t>
      </w:r>
    </w:p>
    <w:tbl>
      <w:tblPr>
        <w:tblStyle w:val="8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5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第3个实践检验单位情况</w:t>
      </w:r>
    </w:p>
    <w:tbl>
      <w:tblPr>
        <w:tblStyle w:val="8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0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pacing w:afterLines="50" w:line="520" w:lineRule="exact"/>
        <w:ind w:firstLine="56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三、成果曾获奖励情况（限填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项）</w:t>
      </w:r>
    </w:p>
    <w:tbl>
      <w:tblPr>
        <w:tblStyle w:val="8"/>
        <w:tblpPr w:leftFromText="180" w:rightFromText="180" w:vertAnchor="text" w:horzAnchor="page" w:tblpXSpec="center" w:tblpY="12"/>
        <w:tblOverlap w:val="never"/>
        <w:tblW w:w="9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574"/>
        <w:gridCol w:w="1476"/>
        <w:gridCol w:w="131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357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奖项名称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获奖</w:t>
            </w:r>
          </w:p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颁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发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>
      <w:pPr>
        <w:spacing w:afterLines="50" w:line="520" w:lineRule="exact"/>
        <w:ind w:firstLine="56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四、成果持有者情况</w:t>
      </w:r>
    </w:p>
    <w:p>
      <w:pPr>
        <w:snapToGrid w:val="0"/>
        <w:spacing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（一）以个人名义申报的填写下表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（以单位名义申报的不填写）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1.主持人情况</w:t>
      </w:r>
    </w:p>
    <w:tbl>
      <w:tblPr>
        <w:tblStyle w:val="8"/>
        <w:tblW w:w="93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33"/>
        <w:gridCol w:w="1003"/>
        <w:gridCol w:w="1425"/>
        <w:gridCol w:w="1116"/>
        <w:gridCol w:w="1701"/>
        <w:gridCol w:w="1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 龄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职称/职务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现从事工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作及专长</w:t>
            </w:r>
          </w:p>
        </w:tc>
        <w:tc>
          <w:tcPr>
            <w:tcW w:w="47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工作单位全称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9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及邮编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 人 签 名：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snapToGrid w:val="0"/>
        <w:spacing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2.主要参与人情况（不超过9人）</w:t>
      </w:r>
    </w:p>
    <w:tbl>
      <w:tblPr>
        <w:tblStyle w:val="8"/>
        <w:tblW w:w="96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94"/>
        <w:gridCol w:w="2135"/>
        <w:gridCol w:w="3563"/>
        <w:gridCol w:w="18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承担任务及实际贡献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（二）以单位名义申报的填写下表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（不超过3个单位）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1.主持单位情况</w:t>
      </w:r>
    </w:p>
    <w:tbl>
      <w:tblPr>
        <w:tblStyle w:val="8"/>
        <w:tblW w:w="94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58"/>
        <w:gridCol w:w="2964"/>
        <w:gridCol w:w="1694"/>
        <w:gridCol w:w="32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年    月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</w:tbl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2.其他参与单位情况（可根据下表自行增设）</w:t>
      </w:r>
    </w:p>
    <w:tbl>
      <w:tblPr>
        <w:tblStyle w:val="8"/>
        <w:tblW w:w="92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58"/>
        <w:gridCol w:w="2964"/>
        <w:gridCol w:w="1694"/>
        <w:gridCol w:w="3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</w:tbl>
    <w:p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曾经获得过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级教学成果奖的，填写下表</w:t>
      </w:r>
    </w:p>
    <w:tbl>
      <w:tblPr>
        <w:tblStyle w:val="8"/>
        <w:tblpPr w:leftFromText="180" w:rightFromText="180" w:vertAnchor="text" w:horzAnchor="page" w:tblpX="1512" w:tblpY="66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6" w:hRule="atLeast"/>
        </w:trPr>
        <w:tc>
          <w:tcPr>
            <w:tcW w:w="9100" w:type="dxa"/>
            <w:noWrap w:val="0"/>
            <w:vAlign w:val="top"/>
          </w:tcPr>
          <w:p>
            <w:pPr>
              <w:snapToGrid w:val="0"/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成果内容曾经获得过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贵州省基础教育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教学成果奖的，请填写该成果在理论建树和实践研究中新的重大突破；</w:t>
            </w:r>
          </w:p>
          <w:p>
            <w:pPr>
              <w:snapToGrid w:val="0"/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成果持有者、成果持有单位曾有其他教学成果曾经获得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贵州省基础教育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教学成果奖的，请说明本次成果和已获奖成果的异同。</w:t>
            </w:r>
          </w:p>
          <w:p>
            <w:pPr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华文细黑" w:hAnsi="华文细黑" w:eastAsia="华文细黑" w:cs="Times New Roman"/>
                <w:b/>
                <w:sz w:val="28"/>
                <w:szCs w:val="28"/>
              </w:rPr>
            </w:pPr>
          </w:p>
        </w:tc>
      </w:tr>
    </w:tbl>
    <w:p>
      <w:pPr>
        <w:spacing w:beforeLines="50" w:afterLines="50"/>
        <w:ind w:firstLine="560" w:firstLineChars="20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、市（州）教育局（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或高等学校等相关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单位）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意见</w:t>
      </w:r>
    </w:p>
    <w:tbl>
      <w:tblPr>
        <w:tblStyle w:val="8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437" w:type="dxa"/>
            <w:tcBorders>
              <w:bottom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ind w:firstLine="560" w:firstLineChars="200"/>
              <w:jc w:val="left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zh-CN"/>
              </w:rPr>
              <w:t>本单位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完全了解贵州省基础教育教学成果奖有关管理规定，完全意识到本声明的法律后果由本单位承担。保证申报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的真实性，认可申报人及其所在单位的申报资格，同意上报。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37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公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负责人签章：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ind w:firstLine="560" w:firstLineChars="200"/>
        <w:rPr>
          <w:rFonts w:hint="eastAsia" w:ascii="宋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、附录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（一）成果报告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成果报告需反映成果主要内容和实践探索（包括检验）过程。参照以下要点撰写，不超过8000字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1.问题的提出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2.解决问题的过程与方法；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3.成果的主要内容；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4.效果与反思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（二）附件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1.关于实践过程及效果的佐证材料、获奖证书复印件等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需加盖成果持有者所在单位公章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2.支撑成果的其他有关材料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成果附件中，文字材料总数不超过1万字，课件、软件、视频等总容量不得超过500M。</w:t>
      </w: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4583430</wp:posOffset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9pt;margin-top:-20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7GkF2QAAAAwBAAAPAAAA&#10;AAAAAAEAIAAAACIAAABkcnMvZG93bnJldi54bWxQSwECFAAUAAAACACHTuJAwN7nihQCAAATBAAA&#10;DgAAAAAAAAABACAAAAAo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/3Gy9UAAAAJAQAADwAAAAAAAAAB&#10;ACAAAAAiAAAAZHJzL2Rvd25yZXYueG1sUEsBAhQAFAAAAAgAh07iQAXccrA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OGUyZTBlYzExYzExNmE0OWZlN2FhMjg4NTdjNjUifQ=="/>
  </w:docVars>
  <w:rsids>
    <w:rsidRoot w:val="00000000"/>
    <w:rsid w:val="00EB17D2"/>
    <w:rsid w:val="02EC061D"/>
    <w:rsid w:val="03606F6D"/>
    <w:rsid w:val="04F4398A"/>
    <w:rsid w:val="05015034"/>
    <w:rsid w:val="052B5266"/>
    <w:rsid w:val="05C77692"/>
    <w:rsid w:val="06E635A4"/>
    <w:rsid w:val="084F302A"/>
    <w:rsid w:val="08EE6093"/>
    <w:rsid w:val="0B236B48"/>
    <w:rsid w:val="0B32771F"/>
    <w:rsid w:val="0C100F91"/>
    <w:rsid w:val="0CF470E4"/>
    <w:rsid w:val="0CF95444"/>
    <w:rsid w:val="10F62233"/>
    <w:rsid w:val="111927C8"/>
    <w:rsid w:val="116F6A46"/>
    <w:rsid w:val="11827267"/>
    <w:rsid w:val="142C4614"/>
    <w:rsid w:val="143E0666"/>
    <w:rsid w:val="147F6A78"/>
    <w:rsid w:val="1760755F"/>
    <w:rsid w:val="1A127179"/>
    <w:rsid w:val="1B376BDD"/>
    <w:rsid w:val="1B5F4AA0"/>
    <w:rsid w:val="1B6D18C5"/>
    <w:rsid w:val="1CAC4639"/>
    <w:rsid w:val="1CC00645"/>
    <w:rsid w:val="1EAC6936"/>
    <w:rsid w:val="201B7678"/>
    <w:rsid w:val="23EA67C0"/>
    <w:rsid w:val="255D4DBB"/>
    <w:rsid w:val="28417CD5"/>
    <w:rsid w:val="28A37861"/>
    <w:rsid w:val="28B117E3"/>
    <w:rsid w:val="2A03089A"/>
    <w:rsid w:val="2AD949BC"/>
    <w:rsid w:val="2B486897"/>
    <w:rsid w:val="2BB23F62"/>
    <w:rsid w:val="2CF649B5"/>
    <w:rsid w:val="2E6818DF"/>
    <w:rsid w:val="2EA02B97"/>
    <w:rsid w:val="2EF25300"/>
    <w:rsid w:val="300F57B2"/>
    <w:rsid w:val="319C5F3C"/>
    <w:rsid w:val="33060643"/>
    <w:rsid w:val="33260700"/>
    <w:rsid w:val="332979B2"/>
    <w:rsid w:val="33B7488D"/>
    <w:rsid w:val="33CF0D98"/>
    <w:rsid w:val="36027BF5"/>
    <w:rsid w:val="36100872"/>
    <w:rsid w:val="389A77FE"/>
    <w:rsid w:val="3AED3BD1"/>
    <w:rsid w:val="3B90776D"/>
    <w:rsid w:val="3B9656FF"/>
    <w:rsid w:val="3CF818CF"/>
    <w:rsid w:val="3D502BDD"/>
    <w:rsid w:val="3D5B6A9A"/>
    <w:rsid w:val="3DC51798"/>
    <w:rsid w:val="3E594AB8"/>
    <w:rsid w:val="3E60767B"/>
    <w:rsid w:val="3E651CC2"/>
    <w:rsid w:val="3F2E0E33"/>
    <w:rsid w:val="407F1907"/>
    <w:rsid w:val="409B6018"/>
    <w:rsid w:val="40D81F3B"/>
    <w:rsid w:val="421B4A4E"/>
    <w:rsid w:val="42E20BBA"/>
    <w:rsid w:val="44352CFE"/>
    <w:rsid w:val="44892346"/>
    <w:rsid w:val="47950545"/>
    <w:rsid w:val="485811E2"/>
    <w:rsid w:val="49760236"/>
    <w:rsid w:val="49D50BEF"/>
    <w:rsid w:val="4AF85132"/>
    <w:rsid w:val="4D60643A"/>
    <w:rsid w:val="4D7A3E9F"/>
    <w:rsid w:val="4DA177E5"/>
    <w:rsid w:val="4E5744B8"/>
    <w:rsid w:val="4EC8490A"/>
    <w:rsid w:val="4F640FB2"/>
    <w:rsid w:val="52820A80"/>
    <w:rsid w:val="530B197C"/>
    <w:rsid w:val="55452875"/>
    <w:rsid w:val="557968D9"/>
    <w:rsid w:val="563B747D"/>
    <w:rsid w:val="567D1339"/>
    <w:rsid w:val="56FF2A2B"/>
    <w:rsid w:val="573967DC"/>
    <w:rsid w:val="58187804"/>
    <w:rsid w:val="585939AB"/>
    <w:rsid w:val="58CC1506"/>
    <w:rsid w:val="59530983"/>
    <w:rsid w:val="5CE13376"/>
    <w:rsid w:val="5EA957BD"/>
    <w:rsid w:val="5F4E37C8"/>
    <w:rsid w:val="5F6105B8"/>
    <w:rsid w:val="60175154"/>
    <w:rsid w:val="621E1A03"/>
    <w:rsid w:val="63E853DA"/>
    <w:rsid w:val="655744D4"/>
    <w:rsid w:val="656731DB"/>
    <w:rsid w:val="65DE31CE"/>
    <w:rsid w:val="675039C2"/>
    <w:rsid w:val="6757331D"/>
    <w:rsid w:val="68913099"/>
    <w:rsid w:val="69BD6962"/>
    <w:rsid w:val="6B5B263F"/>
    <w:rsid w:val="6DEE71C9"/>
    <w:rsid w:val="6EE87DC1"/>
    <w:rsid w:val="6F3A0439"/>
    <w:rsid w:val="703965C1"/>
    <w:rsid w:val="70682A9B"/>
    <w:rsid w:val="73AC2EBA"/>
    <w:rsid w:val="744003C6"/>
    <w:rsid w:val="763D0C51"/>
    <w:rsid w:val="77831FC1"/>
    <w:rsid w:val="779D3A9A"/>
    <w:rsid w:val="77B36E74"/>
    <w:rsid w:val="795E52BD"/>
    <w:rsid w:val="7A163363"/>
    <w:rsid w:val="7AD86F31"/>
    <w:rsid w:val="7B67450E"/>
    <w:rsid w:val="7CA90868"/>
    <w:rsid w:val="7D1D4D5E"/>
    <w:rsid w:val="7DC338F1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20" w:hanging="2252"/>
      <w:outlineLvl w:val="1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next w:val="1"/>
    <w:qFormat/>
    <w:uiPriority w:val="8"/>
    <w:pPr>
      <w:outlineLvl w:val="1"/>
    </w:pPr>
    <w:rPr>
      <w:rFonts w:ascii="Times New Roman" w:hAnsi="Times New Roman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  <w:ind w:left="280"/>
    </w:pPr>
    <w:rPr>
      <w:rFonts w:ascii="仿宋_GB2312" w:hAnsi="仿宋_GB2312" w:eastAsia="仿宋_GB2312"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4516</Words>
  <Characters>4672</Characters>
  <Lines>0</Lines>
  <Paragraphs>0</Paragraphs>
  <TotalTime>49</TotalTime>
  <ScaleCrop>false</ScaleCrop>
  <LinksUpToDate>false</LinksUpToDate>
  <CharactersWithSpaces>5309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2023-07-06T11:55:00Z</dcterms:created>
  <dc:creator>caozf</dc:creator>
  <cp:lastModifiedBy>jytwlzx</cp:lastModifiedBy>
  <cp:lastPrinted>2025-03-05T07:29:00Z</cp:lastPrinted>
  <dcterms:modified xsi:type="dcterms:W3CDTF">2025-03-05T08:04:54Z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25305F45CEC84E3F8DB624BFBB84FBD1_13</vt:lpwstr>
  </property>
  <property fmtid="{D5CDD505-2E9C-101B-9397-08002B2CF9AE}" pid="4" name="KSOTemplateDocerSaveRecord">
    <vt:lpwstr>eyJoZGlkIjoiYjJkOGUyZTBlYzExYzExNmE0OWZlN2FhMjg4NTdjNjUiLCJ1c2VySWQiOiIzNjgzOTQzMDIifQ==</vt:lpwstr>
  </property>
</Properties>
</file>